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64670" w14:textId="77777777" w:rsidR="000D07E4" w:rsidRDefault="000D07E4" w:rsidP="00224CA0">
      <w:pPr>
        <w:pStyle w:val="NormalWeb"/>
        <w:shd w:val="clear" w:color="auto" w:fill="FFFFFF"/>
        <w:rPr>
          <w:rStyle w:val="Strong"/>
          <w:rFonts w:ascii="Helvetica" w:hAnsi="Helvetica" w:cs="Helvetica"/>
          <w:color w:val="353C41"/>
        </w:rPr>
      </w:pPr>
      <w:r>
        <w:rPr>
          <w:rStyle w:val="Strong"/>
          <w:rFonts w:ascii="Helvetica" w:hAnsi="Helvetica" w:cs="Helvetica"/>
          <w:color w:val="353C41"/>
        </w:rPr>
        <w:t>GETTING STARTED WITH TAPESTRY</w:t>
      </w:r>
    </w:p>
    <w:p w14:paraId="5406770E" w14:textId="34DD7B0C" w:rsidR="00224CA0" w:rsidRDefault="00224CA0" w:rsidP="00224CA0">
      <w:pPr>
        <w:pStyle w:val="NormalWeb"/>
        <w:shd w:val="clear" w:color="auto" w:fill="FFFFFF"/>
        <w:rPr>
          <w:rFonts w:ascii="Helvetica" w:hAnsi="Helvetica" w:cs="Helvetica"/>
          <w:color w:val="353C41"/>
          <w:sz w:val="21"/>
          <w:szCs w:val="21"/>
        </w:rPr>
      </w:pPr>
      <w:r>
        <w:rPr>
          <w:rStyle w:val="Strong"/>
          <w:rFonts w:ascii="Helvetica" w:hAnsi="Helvetica" w:cs="Helvetica"/>
          <w:color w:val="353C41"/>
        </w:rPr>
        <w:t>Activating your account from an activation email</w:t>
      </w:r>
    </w:p>
    <w:p w14:paraId="171236C5" w14:textId="1D0D0DB7" w:rsidR="00224CA0" w:rsidRDefault="00B31373" w:rsidP="00224CA0">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You will be</w:t>
      </w:r>
      <w:r w:rsidR="00224CA0">
        <w:rPr>
          <w:rFonts w:ascii="Helvetica" w:hAnsi="Helvetica" w:cs="Helvetica"/>
          <w:color w:val="353C41"/>
          <w:sz w:val="21"/>
          <w:szCs w:val="21"/>
        </w:rPr>
        <w:t xml:space="preserve"> sent an email activation by </w:t>
      </w:r>
      <w:proofErr w:type="gramStart"/>
      <w:r>
        <w:rPr>
          <w:rFonts w:ascii="Helvetica" w:hAnsi="Helvetica" w:cs="Helvetica"/>
          <w:color w:val="353C41"/>
          <w:sz w:val="21"/>
          <w:szCs w:val="21"/>
        </w:rPr>
        <w:t>Stepping Stones</w:t>
      </w:r>
      <w:proofErr w:type="gramEnd"/>
      <w:r>
        <w:rPr>
          <w:rFonts w:ascii="Helvetica" w:hAnsi="Helvetica" w:cs="Helvetica"/>
          <w:color w:val="353C41"/>
          <w:sz w:val="21"/>
          <w:szCs w:val="21"/>
        </w:rPr>
        <w:t xml:space="preserve"> Pre-school</w:t>
      </w:r>
      <w:r w:rsidR="00224CA0">
        <w:rPr>
          <w:rFonts w:ascii="Helvetica" w:hAnsi="Helvetica" w:cs="Helvetica"/>
          <w:color w:val="353C41"/>
          <w:sz w:val="21"/>
          <w:szCs w:val="21"/>
        </w:rPr>
        <w:t>, you can just use that link to log in for the first time. Please note that this email is sent</w:t>
      </w:r>
      <w:r>
        <w:rPr>
          <w:rFonts w:ascii="Helvetica" w:hAnsi="Helvetica" w:cs="Helvetica"/>
          <w:color w:val="353C41"/>
          <w:sz w:val="21"/>
          <w:szCs w:val="21"/>
        </w:rPr>
        <w:t xml:space="preserve"> </w:t>
      </w:r>
      <w:r w:rsidR="00224CA0">
        <w:rPr>
          <w:rFonts w:ascii="Helvetica" w:hAnsi="Helvetica" w:cs="Helvetica"/>
          <w:color w:val="353C41"/>
          <w:sz w:val="21"/>
          <w:szCs w:val="21"/>
        </w:rPr>
        <w:t>from </w:t>
      </w:r>
      <w:r w:rsidR="00224CA0">
        <w:rPr>
          <w:rStyle w:val="Strong"/>
          <w:rFonts w:ascii="Helvetica" w:hAnsi="Helvetica" w:cs="Helvetica"/>
          <w:color w:val="353C41"/>
          <w:sz w:val="21"/>
          <w:szCs w:val="21"/>
        </w:rPr>
        <w:t>noreply@tapestryjournal.com,</w:t>
      </w:r>
      <w:r w:rsidR="00224CA0">
        <w:rPr>
          <w:rFonts w:ascii="Helvetica" w:hAnsi="Helvetica" w:cs="Helvetica"/>
          <w:color w:val="353C41"/>
          <w:sz w:val="21"/>
          <w:szCs w:val="21"/>
        </w:rPr>
        <w:t xml:space="preserve"> so it might end up on your spam/junk folder! If </w:t>
      </w:r>
      <w:r>
        <w:rPr>
          <w:rFonts w:ascii="Helvetica" w:hAnsi="Helvetica" w:cs="Helvetica"/>
          <w:color w:val="353C41"/>
          <w:sz w:val="21"/>
          <w:szCs w:val="21"/>
        </w:rPr>
        <w:t>we</w:t>
      </w:r>
      <w:r w:rsidR="00224CA0">
        <w:rPr>
          <w:rFonts w:ascii="Helvetica" w:hAnsi="Helvetica" w:cs="Helvetica"/>
          <w:color w:val="353C41"/>
          <w:sz w:val="21"/>
          <w:szCs w:val="21"/>
        </w:rPr>
        <w:t xml:space="preserve"> tell you that </w:t>
      </w:r>
      <w:r>
        <w:rPr>
          <w:rFonts w:ascii="Helvetica" w:hAnsi="Helvetica" w:cs="Helvetica"/>
          <w:color w:val="353C41"/>
          <w:sz w:val="21"/>
          <w:szCs w:val="21"/>
        </w:rPr>
        <w:t>we</w:t>
      </w:r>
      <w:r w:rsidR="00224CA0">
        <w:rPr>
          <w:rFonts w:ascii="Helvetica" w:hAnsi="Helvetica" w:cs="Helvetica"/>
          <w:color w:val="353C41"/>
          <w:sz w:val="21"/>
          <w:szCs w:val="21"/>
        </w:rPr>
        <w:t xml:space="preserve">'ve sent you an activation </w:t>
      </w:r>
      <w:proofErr w:type="gramStart"/>
      <w:r w:rsidR="00224CA0">
        <w:rPr>
          <w:rFonts w:ascii="Helvetica" w:hAnsi="Helvetica" w:cs="Helvetica"/>
          <w:color w:val="353C41"/>
          <w:sz w:val="21"/>
          <w:szCs w:val="21"/>
        </w:rPr>
        <w:t>email</w:t>
      </w:r>
      <w:proofErr w:type="gramEnd"/>
      <w:r w:rsidR="00224CA0">
        <w:rPr>
          <w:rFonts w:ascii="Helvetica" w:hAnsi="Helvetica" w:cs="Helvetica"/>
          <w:color w:val="353C41"/>
          <w:sz w:val="21"/>
          <w:szCs w:val="21"/>
        </w:rPr>
        <w:t xml:space="preserve"> but this is nowhere to be seen, please do check your clutter box and make sure to mark </w:t>
      </w:r>
      <w:r w:rsidR="00224CA0">
        <w:rPr>
          <w:rStyle w:val="Strong"/>
          <w:rFonts w:ascii="Helvetica" w:hAnsi="Helvetica" w:cs="Helvetica"/>
          <w:color w:val="353C41"/>
          <w:sz w:val="21"/>
          <w:szCs w:val="21"/>
        </w:rPr>
        <w:t>noreply@tapestryjournal.com</w:t>
      </w:r>
      <w:r w:rsidR="00224CA0">
        <w:rPr>
          <w:rFonts w:ascii="Helvetica" w:hAnsi="Helvetica" w:cs="Helvetica"/>
          <w:color w:val="353C41"/>
          <w:sz w:val="21"/>
          <w:szCs w:val="21"/>
        </w:rPr>
        <w:t> as a trusted sender. </w:t>
      </w:r>
    </w:p>
    <w:p w14:paraId="184A640F" w14:textId="055F622C" w:rsidR="00224CA0" w:rsidRDefault="00224CA0" w:rsidP="00224CA0">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The email will look like this on your inbox:</w:t>
      </w:r>
    </w:p>
    <w:p w14:paraId="78ED4127" w14:textId="77777777" w:rsidR="00224CA0" w:rsidRDefault="00224CA0" w:rsidP="00224CA0">
      <w:pPr>
        <w:pStyle w:val="NormalWeb"/>
        <w:shd w:val="clear" w:color="auto" w:fill="FFFFFF"/>
        <w:rPr>
          <w:rFonts w:ascii="Helvetica" w:hAnsi="Helvetica" w:cs="Helvetica"/>
          <w:color w:val="353C41"/>
          <w:sz w:val="21"/>
          <w:szCs w:val="21"/>
        </w:rPr>
      </w:pPr>
      <w:r>
        <w:rPr>
          <w:rFonts w:ascii="Helvetica" w:hAnsi="Helvetica" w:cs="Helvetica"/>
          <w:noProof/>
          <w:color w:val="3D6594"/>
          <w:sz w:val="21"/>
          <w:szCs w:val="21"/>
        </w:rPr>
        <w:drawing>
          <wp:inline distT="0" distB="0" distL="0" distR="0" wp14:anchorId="259E867D" wp14:editId="75215D32">
            <wp:extent cx="2781300" cy="927100"/>
            <wp:effectExtent l="0" t="0" r="0" b="6350"/>
            <wp:docPr id="6" name="Picture 6">
              <a:hlinkClick xmlns:a="http://schemas.openxmlformats.org/drawingml/2006/main" r:id="rId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 tooltip="&quot;Enlarge image&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0" cy="927100"/>
                    </a:xfrm>
                    <a:prstGeom prst="rect">
                      <a:avLst/>
                    </a:prstGeom>
                    <a:noFill/>
                    <a:ln>
                      <a:noFill/>
                    </a:ln>
                  </pic:spPr>
                </pic:pic>
              </a:graphicData>
            </a:graphic>
          </wp:inline>
        </w:drawing>
      </w:r>
    </w:p>
    <w:p w14:paraId="66B8F371" w14:textId="74F97E37" w:rsidR="004F071F" w:rsidRDefault="00224CA0" w:rsidP="004F071F">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 You will have to click on the email to access the activation link, which reads 'Create your password':</w:t>
      </w:r>
    </w:p>
    <w:p w14:paraId="226BF0B4" w14:textId="6385AC85" w:rsidR="000D07E4" w:rsidRDefault="000D07E4" w:rsidP="004F071F">
      <w:pPr>
        <w:pStyle w:val="NormalWeb"/>
        <w:shd w:val="clear" w:color="auto" w:fill="FFFFFF"/>
        <w:rPr>
          <w:rFonts w:ascii="Helvetica" w:hAnsi="Helvetica" w:cs="Helvetica"/>
          <w:color w:val="353C41"/>
          <w:sz w:val="21"/>
          <w:szCs w:val="21"/>
        </w:rPr>
      </w:pPr>
      <w:r>
        <w:rPr>
          <w:noProof/>
        </w:rPr>
        <w:drawing>
          <wp:inline distT="0" distB="0" distL="0" distR="0" wp14:anchorId="0B23BFBC" wp14:editId="45733BB9">
            <wp:extent cx="2563369" cy="4419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5931" cy="4458501"/>
                    </a:xfrm>
                    <a:prstGeom prst="rect">
                      <a:avLst/>
                    </a:prstGeom>
                    <a:noFill/>
                    <a:ln>
                      <a:noFill/>
                    </a:ln>
                  </pic:spPr>
                </pic:pic>
              </a:graphicData>
            </a:graphic>
          </wp:inline>
        </w:drawing>
      </w:r>
    </w:p>
    <w:p w14:paraId="6DACF75B" w14:textId="77777777" w:rsidR="00EB5BA0" w:rsidRDefault="00EB5BA0" w:rsidP="00EB5BA0">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The link will take you to the following screen:</w:t>
      </w:r>
    </w:p>
    <w:p w14:paraId="1F9A5F46" w14:textId="77777777" w:rsidR="00EB5BA0" w:rsidRDefault="00EB5BA0" w:rsidP="00EB5BA0">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 </w:t>
      </w:r>
    </w:p>
    <w:p w14:paraId="0045D062" w14:textId="54EEABCA" w:rsidR="00EB5BA0" w:rsidRDefault="00EB5BA0" w:rsidP="00EB5BA0">
      <w:pPr>
        <w:pStyle w:val="NormalWeb"/>
        <w:shd w:val="clear" w:color="auto" w:fill="FFFFFF"/>
        <w:spacing w:after="0"/>
        <w:rPr>
          <w:rFonts w:ascii="Helvetica" w:hAnsi="Helvetica" w:cs="Helvetica"/>
          <w:color w:val="353C41"/>
          <w:sz w:val="21"/>
          <w:szCs w:val="21"/>
        </w:rPr>
      </w:pPr>
      <w:r>
        <w:rPr>
          <w:rFonts w:ascii="Helvetica" w:hAnsi="Helvetica" w:cs="Helvetica"/>
          <w:noProof/>
          <w:color w:val="3D6594"/>
          <w:sz w:val="21"/>
          <w:szCs w:val="21"/>
        </w:rPr>
        <w:lastRenderedPageBreak/>
        <w:drawing>
          <wp:inline distT="0" distB="0" distL="0" distR="0" wp14:anchorId="1157EBD0" wp14:editId="57BEFCA2">
            <wp:extent cx="2947212" cy="4933950"/>
            <wp:effectExtent l="0" t="0" r="5715" b="0"/>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8674" cy="4953138"/>
                    </a:xfrm>
                    <a:prstGeom prst="rect">
                      <a:avLst/>
                    </a:prstGeom>
                    <a:noFill/>
                    <a:ln>
                      <a:noFill/>
                    </a:ln>
                  </pic:spPr>
                </pic:pic>
              </a:graphicData>
            </a:graphic>
          </wp:inline>
        </w:drawing>
      </w:r>
    </w:p>
    <w:p w14:paraId="5C88DF31" w14:textId="77777777" w:rsidR="00DF4289" w:rsidRDefault="00DF4289" w:rsidP="00DF4289">
      <w:pPr>
        <w:pStyle w:val="NormalWeb"/>
        <w:shd w:val="clear" w:color="auto" w:fill="FFFFFF"/>
        <w:rPr>
          <w:rFonts w:ascii="Helvetica" w:hAnsi="Helvetica" w:cs="Helvetica"/>
          <w:color w:val="353C41"/>
          <w:sz w:val="21"/>
          <w:szCs w:val="21"/>
        </w:rPr>
      </w:pPr>
      <w:r>
        <w:rPr>
          <w:rFonts w:ascii="Helvetica" w:hAnsi="Helvetica" w:cs="Helvetica"/>
          <w:b/>
          <w:bCs/>
          <w:color w:val="353C41"/>
          <w:sz w:val="21"/>
          <w:szCs w:val="21"/>
        </w:rPr>
        <w:t>(1) </w:t>
      </w:r>
      <w:r>
        <w:rPr>
          <w:rFonts w:ascii="Helvetica" w:hAnsi="Helvetica" w:cs="Helvetica"/>
          <w:color w:val="353C41"/>
          <w:sz w:val="21"/>
          <w:szCs w:val="21"/>
        </w:rPr>
        <w:t>determines the minimum specifications that you will need to meet for your password to be accepted. These are set up by the school and have been thought to ensure that your password is secure due to the sensitive nature of the data you can access from your Tapestry account.</w:t>
      </w:r>
    </w:p>
    <w:p w14:paraId="09E7370B" w14:textId="77777777" w:rsidR="00DF4289" w:rsidRDefault="00DF4289" w:rsidP="00DF4289">
      <w:pPr>
        <w:pStyle w:val="NormalWeb"/>
        <w:shd w:val="clear" w:color="auto" w:fill="FFFFFF"/>
        <w:rPr>
          <w:rFonts w:ascii="Helvetica" w:hAnsi="Helvetica" w:cs="Helvetica"/>
          <w:color w:val="353C41"/>
          <w:sz w:val="21"/>
          <w:szCs w:val="21"/>
        </w:rPr>
      </w:pPr>
      <w:r>
        <w:rPr>
          <w:rStyle w:val="Strong"/>
          <w:rFonts w:ascii="Helvetica" w:hAnsi="Helvetica" w:cs="Helvetica"/>
          <w:color w:val="353C41"/>
          <w:sz w:val="21"/>
          <w:szCs w:val="21"/>
        </w:rPr>
        <w:t>(2) </w:t>
      </w:r>
      <w:r>
        <w:rPr>
          <w:rFonts w:ascii="Helvetica" w:hAnsi="Helvetica" w:cs="Helvetica"/>
          <w:color w:val="353C41"/>
          <w:sz w:val="21"/>
          <w:szCs w:val="21"/>
        </w:rPr>
        <w:t>here you will have to type in your password of choice (the requirements will highlight in red as you meet them), and then repeat it just underneath.</w:t>
      </w:r>
    </w:p>
    <w:p w14:paraId="0637451E" w14:textId="77777777" w:rsidR="00DF4289" w:rsidRDefault="00DF4289" w:rsidP="00DF4289">
      <w:pPr>
        <w:pStyle w:val="NormalWeb"/>
        <w:shd w:val="clear" w:color="auto" w:fill="FFFFFF"/>
        <w:rPr>
          <w:rFonts w:ascii="Helvetica" w:hAnsi="Helvetica" w:cs="Helvetica"/>
          <w:color w:val="353C41"/>
          <w:sz w:val="21"/>
          <w:szCs w:val="21"/>
        </w:rPr>
      </w:pPr>
      <w:r>
        <w:rPr>
          <w:rStyle w:val="Strong"/>
          <w:rFonts w:ascii="Helvetica" w:hAnsi="Helvetica" w:cs="Helvetica"/>
          <w:color w:val="353C41"/>
          <w:sz w:val="21"/>
          <w:szCs w:val="21"/>
        </w:rPr>
        <w:t>(3) </w:t>
      </w:r>
      <w:r>
        <w:rPr>
          <w:rFonts w:ascii="Helvetica" w:hAnsi="Helvetica" w:cs="Helvetica"/>
          <w:color w:val="353C41"/>
          <w:sz w:val="21"/>
          <w:szCs w:val="21"/>
        </w:rPr>
        <w:t xml:space="preserve">here you can register a PIN number of </w:t>
      </w:r>
      <w:proofErr w:type="gramStart"/>
      <w:r>
        <w:rPr>
          <w:rFonts w:ascii="Helvetica" w:hAnsi="Helvetica" w:cs="Helvetica"/>
          <w:color w:val="353C41"/>
          <w:sz w:val="21"/>
          <w:szCs w:val="21"/>
        </w:rPr>
        <w:t>choice</w:t>
      </w:r>
      <w:proofErr w:type="gramEnd"/>
      <w:r>
        <w:rPr>
          <w:rFonts w:ascii="Helvetica" w:hAnsi="Helvetica" w:cs="Helvetica"/>
          <w:color w:val="353C41"/>
          <w:sz w:val="21"/>
          <w:szCs w:val="21"/>
        </w:rPr>
        <w:t xml:space="preserve">. If you leave the Tapestry app or your tablet goes into sleep </w:t>
      </w:r>
      <w:proofErr w:type="gramStart"/>
      <w:r>
        <w:rPr>
          <w:rFonts w:ascii="Helvetica" w:hAnsi="Helvetica" w:cs="Helvetica"/>
          <w:color w:val="353C41"/>
          <w:sz w:val="21"/>
          <w:szCs w:val="21"/>
        </w:rPr>
        <w:t>mode</w:t>
      </w:r>
      <w:proofErr w:type="gramEnd"/>
      <w:r>
        <w:rPr>
          <w:rFonts w:ascii="Helvetica" w:hAnsi="Helvetica" w:cs="Helvetica"/>
          <w:color w:val="353C41"/>
          <w:sz w:val="21"/>
          <w:szCs w:val="21"/>
        </w:rPr>
        <w:t xml:space="preserve"> you will be taken to the PIN screen next time you try to use the Tapestry app. This is so that you can be sure no one will be able to just pick up your device and get into Tapestry, but it also allows you to access your account without having to type in your full set of login details again. If </w:t>
      </w:r>
      <w:proofErr w:type="gramStart"/>
      <w:r>
        <w:rPr>
          <w:rFonts w:ascii="Helvetica" w:hAnsi="Helvetica" w:cs="Helvetica"/>
          <w:color w:val="353C41"/>
          <w:sz w:val="21"/>
          <w:szCs w:val="21"/>
        </w:rPr>
        <w:t>you're</w:t>
      </w:r>
      <w:proofErr w:type="gramEnd"/>
      <w:r>
        <w:rPr>
          <w:rFonts w:ascii="Helvetica" w:hAnsi="Helvetica" w:cs="Helvetica"/>
          <w:color w:val="353C41"/>
          <w:sz w:val="21"/>
          <w:szCs w:val="21"/>
        </w:rPr>
        <w:t xml:space="preserve"> not sure what your PIN is, you can press the red 'logout' button and then you should be able to login normally using your username and password.</w:t>
      </w:r>
    </w:p>
    <w:p w14:paraId="56DF3065" w14:textId="412EBCB2" w:rsidR="00DF4289" w:rsidRDefault="00DF4289" w:rsidP="00981ED5">
      <w:pPr>
        <w:pStyle w:val="NormalWeb"/>
        <w:shd w:val="clear" w:color="auto" w:fill="FFFFFF"/>
        <w:rPr>
          <w:rFonts w:ascii="Helvetica" w:hAnsi="Helvetica" w:cs="Helvetica"/>
          <w:color w:val="353C41"/>
          <w:sz w:val="21"/>
          <w:szCs w:val="21"/>
        </w:rPr>
      </w:pPr>
      <w:r>
        <w:rPr>
          <w:rStyle w:val="Strong"/>
          <w:rFonts w:ascii="Helvetica" w:hAnsi="Helvetica" w:cs="Helvetica"/>
          <w:color w:val="353C41"/>
          <w:sz w:val="21"/>
          <w:szCs w:val="21"/>
        </w:rPr>
        <w:t>(4) </w:t>
      </w:r>
      <w:r>
        <w:rPr>
          <w:rFonts w:ascii="Helvetica" w:hAnsi="Helvetica" w:cs="Helvetica"/>
          <w:color w:val="353C41"/>
          <w:sz w:val="21"/>
          <w:szCs w:val="21"/>
        </w:rPr>
        <w:t>press 'submit' to register your log in details. </w:t>
      </w:r>
    </w:p>
    <w:p w14:paraId="06FA84BD" w14:textId="179A6AC1" w:rsidR="00C9473C" w:rsidRDefault="00C9473C" w:rsidP="00C9473C">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You will now be able to access your account by logging in with your email address and password:</w:t>
      </w:r>
    </w:p>
    <w:p w14:paraId="53C30287" w14:textId="00298172" w:rsidR="00C9473C" w:rsidRDefault="00C9473C" w:rsidP="00C9473C">
      <w:pPr>
        <w:pStyle w:val="NormalWeb"/>
        <w:shd w:val="clear" w:color="auto" w:fill="FFFFFF"/>
        <w:rPr>
          <w:rFonts w:ascii="Helvetica" w:hAnsi="Helvetica" w:cs="Helvetica"/>
          <w:color w:val="353C41"/>
          <w:sz w:val="21"/>
          <w:szCs w:val="21"/>
        </w:rPr>
      </w:pPr>
      <w:r>
        <w:rPr>
          <w:rFonts w:ascii="Helvetica" w:hAnsi="Helvetica" w:cs="Helvetica"/>
          <w:noProof/>
          <w:color w:val="3D6594"/>
          <w:sz w:val="21"/>
          <w:szCs w:val="21"/>
        </w:rPr>
        <w:lastRenderedPageBreak/>
        <w:drawing>
          <wp:inline distT="0" distB="0" distL="0" distR="0" wp14:anchorId="7B44D3E6" wp14:editId="470AB0B2">
            <wp:extent cx="2882334" cy="3257550"/>
            <wp:effectExtent l="0" t="0" r="0" b="0"/>
            <wp:docPr id="11" name="Picture 11">
              <a:hlinkClick xmlns:a="http://schemas.openxmlformats.org/drawingml/2006/main" r:id="rId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9" tooltip="&quot;Enlarge im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9495" cy="3276945"/>
                    </a:xfrm>
                    <a:prstGeom prst="rect">
                      <a:avLst/>
                    </a:prstGeom>
                    <a:noFill/>
                    <a:ln>
                      <a:noFill/>
                    </a:ln>
                  </pic:spPr>
                </pic:pic>
              </a:graphicData>
            </a:graphic>
          </wp:inline>
        </w:drawing>
      </w:r>
    </w:p>
    <w:p w14:paraId="41BC8876" w14:textId="7B652CE1" w:rsidR="00FA07A1" w:rsidRDefault="00FA07A1" w:rsidP="00FA07A1">
      <w:pPr>
        <w:pStyle w:val="NormalWeb"/>
        <w:shd w:val="clear" w:color="auto" w:fill="FFFFFF"/>
        <w:rPr>
          <w:rFonts w:ascii="Helvetica" w:hAnsi="Helvetica" w:cs="Helvetica"/>
          <w:noProof/>
          <w:color w:val="3D6594"/>
          <w:sz w:val="21"/>
          <w:szCs w:val="21"/>
        </w:rPr>
      </w:pPr>
      <w:r>
        <w:rPr>
          <w:rFonts w:ascii="Helvetica" w:hAnsi="Helvetica" w:cs="Helvetica"/>
          <w:color w:val="353C41"/>
          <w:sz w:val="21"/>
          <w:szCs w:val="21"/>
        </w:rPr>
        <w:t>You will also receive an email confirming that your account has been activated:</w:t>
      </w:r>
      <w:r w:rsidRPr="00FA07A1">
        <w:rPr>
          <w:rFonts w:ascii="Helvetica" w:hAnsi="Helvetica" w:cs="Helvetica"/>
          <w:noProof/>
          <w:color w:val="3D6594"/>
          <w:sz w:val="21"/>
          <w:szCs w:val="21"/>
        </w:rPr>
        <w:t xml:space="preserve"> </w:t>
      </w:r>
    </w:p>
    <w:p w14:paraId="6454119B" w14:textId="46F4C685" w:rsidR="00B86D8F" w:rsidRDefault="00B86D8F" w:rsidP="00B86D8F">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 xml:space="preserve">Once you have successfully logged in, you will be taken to the home page. Here you can change the password to something of your choice by clicking on your profile's </w:t>
      </w:r>
      <w:r w:rsidR="00981ED5">
        <w:rPr>
          <w:rFonts w:ascii="Helvetica" w:hAnsi="Helvetica" w:cs="Helvetica"/>
          <w:color w:val="353C41"/>
          <w:sz w:val="21"/>
          <w:szCs w:val="21"/>
        </w:rPr>
        <w:t>drop-down</w:t>
      </w:r>
      <w:r>
        <w:rPr>
          <w:rFonts w:ascii="Helvetica" w:hAnsi="Helvetica" w:cs="Helvetica"/>
          <w:color w:val="353C41"/>
          <w:sz w:val="21"/>
          <w:szCs w:val="21"/>
        </w:rPr>
        <w:t xml:space="preserve"> menu and then selecting 'Edit Preferences'. From here, navigate to 'Change Password'.</w:t>
      </w:r>
    </w:p>
    <w:p w14:paraId="08345DEC" w14:textId="77777777" w:rsidR="00B86D8F" w:rsidRDefault="00B86D8F" w:rsidP="00B86D8F">
      <w:pPr>
        <w:pStyle w:val="NormalWeb"/>
        <w:shd w:val="clear" w:color="auto" w:fill="FFFFFF"/>
        <w:spacing w:after="0"/>
        <w:rPr>
          <w:rFonts w:ascii="Helvetica" w:hAnsi="Helvetica" w:cs="Helvetica"/>
          <w:color w:val="353C41"/>
          <w:sz w:val="21"/>
          <w:szCs w:val="21"/>
        </w:rPr>
      </w:pPr>
      <w:r>
        <w:rPr>
          <w:rFonts w:ascii="Helvetica" w:hAnsi="Helvetica" w:cs="Helvetica"/>
          <w:noProof/>
          <w:color w:val="3D6594"/>
          <w:sz w:val="21"/>
          <w:szCs w:val="21"/>
        </w:rPr>
        <w:drawing>
          <wp:inline distT="0" distB="0" distL="0" distR="0" wp14:anchorId="5C03EED0" wp14:editId="594C1C84">
            <wp:extent cx="4076700" cy="2666162"/>
            <wp:effectExtent l="0" t="0" r="0" b="1270"/>
            <wp:docPr id="15" name="Picture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5846" cy="2704843"/>
                    </a:xfrm>
                    <a:prstGeom prst="rect">
                      <a:avLst/>
                    </a:prstGeom>
                    <a:noFill/>
                    <a:ln>
                      <a:noFill/>
                    </a:ln>
                  </pic:spPr>
                </pic:pic>
              </a:graphicData>
            </a:graphic>
          </wp:inline>
        </w:drawing>
      </w:r>
    </w:p>
    <w:p w14:paraId="3D33FEE5" w14:textId="77777777" w:rsidR="0034285A" w:rsidRDefault="0034285A" w:rsidP="0034285A">
      <w:pPr>
        <w:pStyle w:val="NormalWeb"/>
        <w:shd w:val="clear" w:color="auto" w:fill="FFFFFF"/>
        <w:rPr>
          <w:rFonts w:ascii="Helvetica" w:hAnsi="Helvetica" w:cs="Helvetica"/>
          <w:color w:val="353C41"/>
          <w:sz w:val="21"/>
          <w:szCs w:val="21"/>
        </w:rPr>
      </w:pPr>
      <w:r>
        <w:rPr>
          <w:rStyle w:val="Strong"/>
          <w:rFonts w:ascii="Helvetica" w:hAnsi="Helvetica" w:cs="Helvetica"/>
          <w:color w:val="353C41"/>
        </w:rPr>
        <w:t>Navigating through your account</w:t>
      </w:r>
    </w:p>
    <w:p w14:paraId="6FC27C5E" w14:textId="24622458" w:rsidR="0034285A" w:rsidRDefault="0034285A" w:rsidP="0034285A">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 xml:space="preserve">Once logged in you will be taken to the main page, where you will be able to see your child's observations in chronological order. It is likely that the first time you log in there </w:t>
      </w:r>
      <w:proofErr w:type="gramStart"/>
      <w:r>
        <w:rPr>
          <w:rFonts w:ascii="Helvetica" w:hAnsi="Helvetica" w:cs="Helvetica"/>
          <w:color w:val="353C41"/>
          <w:sz w:val="21"/>
          <w:szCs w:val="21"/>
        </w:rPr>
        <w:t>won't</w:t>
      </w:r>
      <w:proofErr w:type="gramEnd"/>
      <w:r>
        <w:rPr>
          <w:rFonts w:ascii="Helvetica" w:hAnsi="Helvetica" w:cs="Helvetica"/>
          <w:color w:val="353C41"/>
          <w:sz w:val="21"/>
          <w:szCs w:val="21"/>
        </w:rPr>
        <w:t xml:space="preserve"> be very many, but this list will grow throughout your child's time at the</w:t>
      </w:r>
      <w:r w:rsidR="004938DC">
        <w:rPr>
          <w:rFonts w:ascii="Helvetica" w:hAnsi="Helvetica" w:cs="Helvetica"/>
          <w:color w:val="353C41"/>
          <w:sz w:val="21"/>
          <w:szCs w:val="21"/>
        </w:rPr>
        <w:t xml:space="preserve"> s</w:t>
      </w:r>
      <w:r>
        <w:rPr>
          <w:rFonts w:ascii="Helvetica" w:hAnsi="Helvetica" w:cs="Helvetica"/>
          <w:color w:val="353C41"/>
          <w:sz w:val="21"/>
          <w:szCs w:val="21"/>
        </w:rPr>
        <w:t>etting.</w:t>
      </w:r>
    </w:p>
    <w:p w14:paraId="78CBE923" w14:textId="2BF34DC8" w:rsidR="00FA07A1" w:rsidRDefault="0034285A" w:rsidP="004938DC">
      <w:pPr>
        <w:pStyle w:val="NormalWeb"/>
        <w:shd w:val="clear" w:color="auto" w:fill="FFFFFF"/>
        <w:spacing w:after="0"/>
        <w:rPr>
          <w:rFonts w:ascii="Helvetica" w:hAnsi="Helvetica" w:cs="Helvetica"/>
          <w:color w:val="353C41"/>
          <w:sz w:val="21"/>
          <w:szCs w:val="21"/>
        </w:rPr>
      </w:pPr>
      <w:r>
        <w:rPr>
          <w:rFonts w:ascii="Helvetica" w:hAnsi="Helvetica" w:cs="Helvetica"/>
          <w:noProof/>
          <w:color w:val="3D6594"/>
          <w:sz w:val="21"/>
          <w:szCs w:val="21"/>
        </w:rPr>
        <w:lastRenderedPageBreak/>
        <w:drawing>
          <wp:inline distT="0" distB="0" distL="0" distR="0" wp14:anchorId="4ED71216" wp14:editId="7039D10F">
            <wp:extent cx="3867150" cy="2761146"/>
            <wp:effectExtent l="0" t="0" r="0" b="1270"/>
            <wp:docPr id="16" name="Picture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566" cy="2781435"/>
                    </a:xfrm>
                    <a:prstGeom prst="rect">
                      <a:avLst/>
                    </a:prstGeom>
                    <a:noFill/>
                    <a:ln>
                      <a:noFill/>
                    </a:ln>
                  </pic:spPr>
                </pic:pic>
              </a:graphicData>
            </a:graphic>
          </wp:inline>
        </w:drawing>
      </w:r>
    </w:p>
    <w:p w14:paraId="6F6E821E" w14:textId="3C8B0ABB" w:rsidR="00BD35F0" w:rsidRDefault="00BD35F0" w:rsidP="00BD35F0">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At the top of the screen, next to your name, you will find your notification bell. If any observations/comments have been added since the last time you logged into Tapestry, they will show up there. You can see past notifications by clicking on 'View All Notifications'.</w:t>
      </w:r>
    </w:p>
    <w:p w14:paraId="7D82B773" w14:textId="77777777" w:rsidR="00BD35F0" w:rsidRDefault="00BD35F0" w:rsidP="00BD35F0">
      <w:pPr>
        <w:pStyle w:val="NormalWeb"/>
        <w:shd w:val="clear" w:color="auto" w:fill="FFFFFF"/>
        <w:rPr>
          <w:rFonts w:ascii="Helvetica" w:hAnsi="Helvetica" w:cs="Helvetica"/>
          <w:color w:val="353C41"/>
          <w:sz w:val="21"/>
          <w:szCs w:val="21"/>
        </w:rPr>
      </w:pPr>
      <w:r>
        <w:rPr>
          <w:rFonts w:ascii="Helvetica" w:hAnsi="Helvetica" w:cs="Helvetica"/>
          <w:noProof/>
          <w:color w:val="3D6594"/>
          <w:sz w:val="21"/>
          <w:szCs w:val="21"/>
        </w:rPr>
        <w:drawing>
          <wp:inline distT="0" distB="0" distL="0" distR="0" wp14:anchorId="41BCD2AA" wp14:editId="3B301F1B">
            <wp:extent cx="2730393" cy="609600"/>
            <wp:effectExtent l="0" t="0" r="0" b="0"/>
            <wp:docPr id="17" name="Picture 17">
              <a:hlinkClick xmlns:a="http://schemas.openxmlformats.org/drawingml/2006/main" r:id="rId1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5" tooltip="&quot;Enlarge imag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9206" cy="611568"/>
                    </a:xfrm>
                    <a:prstGeom prst="rect">
                      <a:avLst/>
                    </a:prstGeom>
                    <a:noFill/>
                    <a:ln>
                      <a:noFill/>
                    </a:ln>
                  </pic:spPr>
                </pic:pic>
              </a:graphicData>
            </a:graphic>
          </wp:inline>
        </w:drawing>
      </w:r>
    </w:p>
    <w:p w14:paraId="1AC4AF0A" w14:textId="77777777" w:rsidR="00BD35F0" w:rsidRDefault="00BD35F0" w:rsidP="00BD35F0">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 </w:t>
      </w:r>
    </w:p>
    <w:p w14:paraId="067BDAA5" w14:textId="77777777" w:rsidR="00BD35F0" w:rsidRDefault="00BD35F0" w:rsidP="00BD35F0">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There will be times when you want to add observations to Tapestry. These can then be seen by your child's key person at their Setting and used to make assessments, or just as a contribution to the journal.</w:t>
      </w:r>
    </w:p>
    <w:p w14:paraId="30871AE7" w14:textId="000B72D0" w:rsidR="00BD35F0" w:rsidRDefault="00BD35F0" w:rsidP="00BD35F0">
      <w:pPr>
        <w:pStyle w:val="NormalWeb"/>
        <w:shd w:val="clear" w:color="auto" w:fill="FFFFFF"/>
        <w:rPr>
          <w:rFonts w:ascii="Helvetica" w:hAnsi="Helvetica" w:cs="Helvetica"/>
          <w:color w:val="353C41"/>
          <w:sz w:val="21"/>
          <w:szCs w:val="21"/>
        </w:rPr>
      </w:pPr>
      <w:proofErr w:type="gramStart"/>
      <w:r>
        <w:rPr>
          <w:rFonts w:ascii="Helvetica" w:hAnsi="Helvetica" w:cs="Helvetica"/>
          <w:color w:val="353C41"/>
          <w:sz w:val="21"/>
          <w:szCs w:val="21"/>
        </w:rPr>
        <w:t>In order to</w:t>
      </w:r>
      <w:proofErr w:type="gramEnd"/>
      <w:r>
        <w:rPr>
          <w:rFonts w:ascii="Helvetica" w:hAnsi="Helvetica" w:cs="Helvetica"/>
          <w:color w:val="353C41"/>
          <w:sz w:val="21"/>
          <w:szCs w:val="21"/>
        </w:rPr>
        <w:t xml:space="preserve"> add an observation, you first need to click on the blue 'Add Observation' button. This can be found on the home 'Observations' tab.</w:t>
      </w:r>
    </w:p>
    <w:p w14:paraId="4A1FD1B4" w14:textId="77777777" w:rsidR="00BD35F0" w:rsidRDefault="00BD35F0" w:rsidP="00BD35F0">
      <w:pPr>
        <w:pStyle w:val="NormalWeb"/>
        <w:shd w:val="clear" w:color="auto" w:fill="FFFFFF"/>
        <w:spacing w:after="0"/>
        <w:rPr>
          <w:rFonts w:ascii="Helvetica" w:hAnsi="Helvetica" w:cs="Helvetica"/>
          <w:color w:val="353C41"/>
          <w:sz w:val="21"/>
          <w:szCs w:val="21"/>
        </w:rPr>
      </w:pPr>
      <w:r>
        <w:rPr>
          <w:rFonts w:ascii="Helvetica" w:hAnsi="Helvetica" w:cs="Helvetica"/>
          <w:noProof/>
          <w:color w:val="3D6594"/>
          <w:sz w:val="21"/>
          <w:szCs w:val="21"/>
        </w:rPr>
        <w:drawing>
          <wp:inline distT="0" distB="0" distL="0" distR="0" wp14:anchorId="57A1CB4D" wp14:editId="53C3FB09">
            <wp:extent cx="3762375" cy="1365742"/>
            <wp:effectExtent l="0" t="0" r="0" b="6350"/>
            <wp:docPr id="18" name="Picture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8593" cy="1382519"/>
                    </a:xfrm>
                    <a:prstGeom prst="rect">
                      <a:avLst/>
                    </a:prstGeom>
                    <a:noFill/>
                    <a:ln>
                      <a:noFill/>
                    </a:ln>
                  </pic:spPr>
                </pic:pic>
              </a:graphicData>
            </a:graphic>
          </wp:inline>
        </w:drawing>
      </w:r>
    </w:p>
    <w:p w14:paraId="58917BF1" w14:textId="77777777" w:rsidR="00211EDA" w:rsidRDefault="00211EDA" w:rsidP="00211EDA">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 xml:space="preserve">Once you have clicked on it, you will be taken to the page shown below. Here you will need to pick your child/children from the </w:t>
      </w:r>
      <w:proofErr w:type="gramStart"/>
      <w:r>
        <w:rPr>
          <w:rFonts w:ascii="Helvetica" w:hAnsi="Helvetica" w:cs="Helvetica"/>
          <w:color w:val="353C41"/>
          <w:sz w:val="21"/>
          <w:szCs w:val="21"/>
        </w:rPr>
        <w:t>drop down</w:t>
      </w:r>
      <w:proofErr w:type="gramEnd"/>
      <w:r>
        <w:rPr>
          <w:rFonts w:ascii="Helvetica" w:hAnsi="Helvetica" w:cs="Helvetica"/>
          <w:color w:val="353C41"/>
          <w:sz w:val="21"/>
          <w:szCs w:val="21"/>
        </w:rPr>
        <w:t xml:space="preserve"> list, add a title, and then you can add some notes and media.</w:t>
      </w:r>
    </w:p>
    <w:p w14:paraId="7BCB2BA1" w14:textId="24530557" w:rsidR="00211EDA" w:rsidRDefault="00211EDA" w:rsidP="00211EDA">
      <w:pPr>
        <w:pStyle w:val="NormalWeb"/>
        <w:shd w:val="clear" w:color="auto" w:fill="FFFFFF"/>
        <w:rPr>
          <w:rFonts w:ascii="Helvetica" w:hAnsi="Helvetica" w:cs="Helvetica"/>
          <w:color w:val="353C41"/>
          <w:sz w:val="21"/>
          <w:szCs w:val="21"/>
        </w:rPr>
      </w:pPr>
      <w:proofErr w:type="gramStart"/>
      <w:r>
        <w:rPr>
          <w:rFonts w:ascii="Helvetica" w:hAnsi="Helvetica" w:cs="Helvetica"/>
          <w:color w:val="353C41"/>
          <w:sz w:val="21"/>
          <w:szCs w:val="21"/>
        </w:rPr>
        <w:t>Don't</w:t>
      </w:r>
      <w:proofErr w:type="gramEnd"/>
      <w:r>
        <w:rPr>
          <w:rFonts w:ascii="Helvetica" w:hAnsi="Helvetica" w:cs="Helvetica"/>
          <w:color w:val="353C41"/>
          <w:sz w:val="21"/>
          <w:szCs w:val="21"/>
        </w:rPr>
        <w:t xml:space="preserve"> forget to press 'Save' at the end!</w:t>
      </w:r>
    </w:p>
    <w:p w14:paraId="3C55B87F" w14:textId="77777777" w:rsidR="00211EDA" w:rsidRDefault="00211EDA" w:rsidP="00211EDA">
      <w:pPr>
        <w:pStyle w:val="NormalWeb"/>
        <w:shd w:val="clear" w:color="auto" w:fill="FFFFFF"/>
        <w:rPr>
          <w:rFonts w:ascii="Helvetica" w:hAnsi="Helvetica" w:cs="Helvetica"/>
          <w:color w:val="353C41"/>
          <w:sz w:val="21"/>
          <w:szCs w:val="21"/>
        </w:rPr>
      </w:pPr>
      <w:r>
        <w:rPr>
          <w:rFonts w:ascii="Helvetica" w:hAnsi="Helvetica" w:cs="Helvetica"/>
          <w:noProof/>
          <w:color w:val="353C41"/>
          <w:sz w:val="21"/>
          <w:szCs w:val="21"/>
        </w:rPr>
        <w:lastRenderedPageBreak/>
        <w:drawing>
          <wp:inline distT="0" distB="0" distL="0" distR="0" wp14:anchorId="3F93C777" wp14:editId="5FB60BC1">
            <wp:extent cx="3705225" cy="318074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5078" cy="3197783"/>
                    </a:xfrm>
                    <a:prstGeom prst="rect">
                      <a:avLst/>
                    </a:prstGeom>
                    <a:noFill/>
                    <a:ln>
                      <a:noFill/>
                    </a:ln>
                  </pic:spPr>
                </pic:pic>
              </a:graphicData>
            </a:graphic>
          </wp:inline>
        </w:drawing>
      </w:r>
    </w:p>
    <w:p w14:paraId="162CED15" w14:textId="0566DB15" w:rsidR="00406474" w:rsidRDefault="00406474" w:rsidP="002B791A">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There are a couple of other things you can do on Tapestry. The most obvious, is to look at the 'Children' tab. Here you will be able to find all the children that are linked to you from a particular Setting</w:t>
      </w:r>
      <w:r w:rsidR="002B791A">
        <w:rPr>
          <w:rFonts w:ascii="Helvetica" w:hAnsi="Helvetica" w:cs="Helvetica"/>
          <w:color w:val="353C41"/>
          <w:sz w:val="21"/>
          <w:szCs w:val="21"/>
        </w:rPr>
        <w:t>.</w:t>
      </w:r>
    </w:p>
    <w:p w14:paraId="2BED149E" w14:textId="4E85BF0A" w:rsidR="00406474" w:rsidRDefault="00406474" w:rsidP="00406474">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 xml:space="preserve"> The other area on relative accounts is 'Edit Preferences, we have already touched this at the beginning of the tutorial. You can find this by clicking on your name in the top </w:t>
      </w:r>
      <w:proofErr w:type="gramStart"/>
      <w:r>
        <w:rPr>
          <w:rFonts w:ascii="Helvetica" w:hAnsi="Helvetica" w:cs="Helvetica"/>
          <w:color w:val="353C41"/>
          <w:sz w:val="21"/>
          <w:szCs w:val="21"/>
        </w:rPr>
        <w:t>right hand</w:t>
      </w:r>
      <w:proofErr w:type="gramEnd"/>
      <w:r>
        <w:rPr>
          <w:rFonts w:ascii="Helvetica" w:hAnsi="Helvetica" w:cs="Helvetica"/>
          <w:color w:val="353C41"/>
          <w:sz w:val="21"/>
          <w:szCs w:val="21"/>
        </w:rPr>
        <w:t xml:space="preserve"> corner and choosing it from the drop down list. This </w:t>
      </w:r>
      <w:proofErr w:type="gramStart"/>
      <w:r>
        <w:rPr>
          <w:rFonts w:ascii="Helvetica" w:hAnsi="Helvetica" w:cs="Helvetica"/>
          <w:color w:val="353C41"/>
          <w:sz w:val="21"/>
          <w:szCs w:val="21"/>
        </w:rPr>
        <w:t>drop down</w:t>
      </w:r>
      <w:proofErr w:type="gramEnd"/>
      <w:r>
        <w:rPr>
          <w:rFonts w:ascii="Helvetica" w:hAnsi="Helvetica" w:cs="Helvetica"/>
          <w:color w:val="353C41"/>
          <w:sz w:val="21"/>
          <w:szCs w:val="21"/>
        </w:rPr>
        <w:t xml:space="preserve"> list is also where you log off from (though it will log you off automatically if you close the page or are inactive for an hour or more).</w:t>
      </w:r>
    </w:p>
    <w:p w14:paraId="528D4902" w14:textId="225271ED" w:rsidR="00406474" w:rsidRDefault="00406474" w:rsidP="00406474">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rPr>
        <w:t>Clicking on 'Edit Preferences' will take you to this page. As you can see, it will show you which children you are connected to you, your notification preferences (if this has been enabled for you), and give you the option to change your email and password.</w:t>
      </w:r>
    </w:p>
    <w:p w14:paraId="41BBCE7D" w14:textId="3FEDC27A" w:rsidR="00FA07A1" w:rsidRDefault="00406474" w:rsidP="00FA07A1">
      <w:pPr>
        <w:pStyle w:val="NormalWeb"/>
        <w:shd w:val="clear" w:color="auto" w:fill="FFFFFF"/>
        <w:spacing w:after="0"/>
        <w:rPr>
          <w:rFonts w:ascii="Helvetica" w:hAnsi="Helvetica" w:cs="Helvetica"/>
          <w:color w:val="353C41"/>
          <w:sz w:val="21"/>
          <w:szCs w:val="21"/>
        </w:rPr>
      </w:pPr>
      <w:r>
        <w:rPr>
          <w:rFonts w:ascii="Helvetica" w:hAnsi="Helvetica" w:cs="Helvetica"/>
          <w:noProof/>
          <w:color w:val="3D6594"/>
          <w:sz w:val="21"/>
          <w:szCs w:val="21"/>
        </w:rPr>
        <w:drawing>
          <wp:inline distT="0" distB="0" distL="0" distR="0" wp14:anchorId="6A0A2325" wp14:editId="3639828D">
            <wp:extent cx="4218787" cy="2974245"/>
            <wp:effectExtent l="0" t="0" r="0" b="0"/>
            <wp:docPr id="21" name="Picture 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8657" cy="3002353"/>
                    </a:xfrm>
                    <a:prstGeom prst="rect">
                      <a:avLst/>
                    </a:prstGeom>
                    <a:noFill/>
                    <a:ln>
                      <a:noFill/>
                    </a:ln>
                  </pic:spPr>
                </pic:pic>
              </a:graphicData>
            </a:graphic>
          </wp:inline>
        </w:drawing>
      </w:r>
    </w:p>
    <w:p w14:paraId="4AE30643" w14:textId="0B6D66E4" w:rsidR="003C1A8C" w:rsidRPr="00764F78" w:rsidRDefault="008A6DC4" w:rsidP="004F071F">
      <w:pPr>
        <w:pStyle w:val="NormalWeb"/>
        <w:shd w:val="clear" w:color="auto" w:fill="FFFFFF"/>
        <w:rPr>
          <w:rFonts w:ascii="Helvetica" w:hAnsi="Helvetica" w:cs="Helvetica"/>
          <w:color w:val="353C41"/>
          <w:sz w:val="21"/>
          <w:szCs w:val="21"/>
        </w:rPr>
      </w:pPr>
      <w:r>
        <w:rPr>
          <w:rFonts w:ascii="Helvetica" w:hAnsi="Helvetica" w:cs="Helvetica"/>
          <w:color w:val="353C41"/>
          <w:sz w:val="21"/>
          <w:szCs w:val="21"/>
          <w:shd w:val="clear" w:color="auto" w:fill="FFFFFF"/>
        </w:rPr>
        <w:t xml:space="preserve">And </w:t>
      </w:r>
      <w:proofErr w:type="gramStart"/>
      <w:r>
        <w:rPr>
          <w:rFonts w:ascii="Helvetica" w:hAnsi="Helvetica" w:cs="Helvetica"/>
          <w:color w:val="353C41"/>
          <w:sz w:val="21"/>
          <w:szCs w:val="21"/>
          <w:shd w:val="clear" w:color="auto" w:fill="FFFFFF"/>
        </w:rPr>
        <w:t>that's</w:t>
      </w:r>
      <w:proofErr w:type="gramEnd"/>
      <w:r>
        <w:rPr>
          <w:rFonts w:ascii="Helvetica" w:hAnsi="Helvetica" w:cs="Helvetica"/>
          <w:color w:val="353C41"/>
          <w:sz w:val="21"/>
          <w:szCs w:val="21"/>
          <w:shd w:val="clear" w:color="auto" w:fill="FFFFFF"/>
        </w:rPr>
        <w:t xml:space="preserve"> everything! Hope you enjoy Tapestry</w:t>
      </w:r>
      <w:r w:rsidR="00764F78">
        <w:rPr>
          <w:rFonts w:ascii="Helvetica" w:hAnsi="Helvetica" w:cs="Helvetica"/>
          <w:color w:val="353C41"/>
          <w:sz w:val="21"/>
          <w:szCs w:val="21"/>
        </w:rPr>
        <w:t>, any problems please ask a member of the team.</w:t>
      </w:r>
    </w:p>
    <w:sectPr w:rsidR="003C1A8C" w:rsidRPr="00764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CC3"/>
    <w:rsid w:val="000D07E4"/>
    <w:rsid w:val="00211EDA"/>
    <w:rsid w:val="00224CA0"/>
    <w:rsid w:val="002B791A"/>
    <w:rsid w:val="0034285A"/>
    <w:rsid w:val="003C1A8C"/>
    <w:rsid w:val="003E4FF1"/>
    <w:rsid w:val="00406474"/>
    <w:rsid w:val="0042626D"/>
    <w:rsid w:val="004938DC"/>
    <w:rsid w:val="004F071F"/>
    <w:rsid w:val="00501988"/>
    <w:rsid w:val="00743CC3"/>
    <w:rsid w:val="00764F78"/>
    <w:rsid w:val="008A6DC4"/>
    <w:rsid w:val="008D7DFC"/>
    <w:rsid w:val="00917A46"/>
    <w:rsid w:val="00981ED5"/>
    <w:rsid w:val="00B31373"/>
    <w:rsid w:val="00B86D8F"/>
    <w:rsid w:val="00BD35F0"/>
    <w:rsid w:val="00C9473C"/>
    <w:rsid w:val="00DF4289"/>
    <w:rsid w:val="00EB5BA0"/>
    <w:rsid w:val="00FA0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FD047"/>
  <w15:chartTrackingRefBased/>
  <w15:docId w15:val="{C171B2CA-E295-474C-93E1-91D0E040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4C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24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824257">
      <w:bodyDiv w:val="1"/>
      <w:marLeft w:val="0"/>
      <w:marRight w:val="0"/>
      <w:marTop w:val="0"/>
      <w:marBottom w:val="0"/>
      <w:divBdr>
        <w:top w:val="none" w:sz="0" w:space="0" w:color="auto"/>
        <w:left w:val="none" w:sz="0" w:space="0" w:color="auto"/>
        <w:bottom w:val="none" w:sz="0" w:space="0" w:color="auto"/>
        <w:right w:val="none" w:sz="0" w:space="0" w:color="auto"/>
      </w:divBdr>
    </w:div>
    <w:div w:id="300621116">
      <w:bodyDiv w:val="1"/>
      <w:marLeft w:val="0"/>
      <w:marRight w:val="0"/>
      <w:marTop w:val="0"/>
      <w:marBottom w:val="0"/>
      <w:divBdr>
        <w:top w:val="none" w:sz="0" w:space="0" w:color="auto"/>
        <w:left w:val="none" w:sz="0" w:space="0" w:color="auto"/>
        <w:bottom w:val="none" w:sz="0" w:space="0" w:color="auto"/>
        <w:right w:val="none" w:sz="0" w:space="0" w:color="auto"/>
      </w:divBdr>
    </w:div>
    <w:div w:id="521163199">
      <w:bodyDiv w:val="1"/>
      <w:marLeft w:val="0"/>
      <w:marRight w:val="0"/>
      <w:marTop w:val="0"/>
      <w:marBottom w:val="0"/>
      <w:divBdr>
        <w:top w:val="none" w:sz="0" w:space="0" w:color="auto"/>
        <w:left w:val="none" w:sz="0" w:space="0" w:color="auto"/>
        <w:bottom w:val="none" w:sz="0" w:space="0" w:color="auto"/>
        <w:right w:val="none" w:sz="0" w:space="0" w:color="auto"/>
      </w:divBdr>
    </w:div>
    <w:div w:id="874536851">
      <w:bodyDiv w:val="1"/>
      <w:marLeft w:val="0"/>
      <w:marRight w:val="0"/>
      <w:marTop w:val="0"/>
      <w:marBottom w:val="0"/>
      <w:divBdr>
        <w:top w:val="none" w:sz="0" w:space="0" w:color="auto"/>
        <w:left w:val="none" w:sz="0" w:space="0" w:color="auto"/>
        <w:bottom w:val="none" w:sz="0" w:space="0" w:color="auto"/>
        <w:right w:val="none" w:sz="0" w:space="0" w:color="auto"/>
      </w:divBdr>
    </w:div>
    <w:div w:id="983847847">
      <w:bodyDiv w:val="1"/>
      <w:marLeft w:val="0"/>
      <w:marRight w:val="0"/>
      <w:marTop w:val="0"/>
      <w:marBottom w:val="0"/>
      <w:divBdr>
        <w:top w:val="none" w:sz="0" w:space="0" w:color="auto"/>
        <w:left w:val="none" w:sz="0" w:space="0" w:color="auto"/>
        <w:bottom w:val="none" w:sz="0" w:space="0" w:color="auto"/>
        <w:right w:val="none" w:sz="0" w:space="0" w:color="auto"/>
      </w:divBdr>
    </w:div>
    <w:div w:id="999112470">
      <w:bodyDiv w:val="1"/>
      <w:marLeft w:val="0"/>
      <w:marRight w:val="0"/>
      <w:marTop w:val="0"/>
      <w:marBottom w:val="0"/>
      <w:divBdr>
        <w:top w:val="none" w:sz="0" w:space="0" w:color="auto"/>
        <w:left w:val="none" w:sz="0" w:space="0" w:color="auto"/>
        <w:bottom w:val="none" w:sz="0" w:space="0" w:color="auto"/>
        <w:right w:val="none" w:sz="0" w:space="0" w:color="auto"/>
      </w:divBdr>
    </w:div>
    <w:div w:id="1098133086">
      <w:bodyDiv w:val="1"/>
      <w:marLeft w:val="0"/>
      <w:marRight w:val="0"/>
      <w:marTop w:val="0"/>
      <w:marBottom w:val="0"/>
      <w:divBdr>
        <w:top w:val="none" w:sz="0" w:space="0" w:color="auto"/>
        <w:left w:val="none" w:sz="0" w:space="0" w:color="auto"/>
        <w:bottom w:val="none" w:sz="0" w:space="0" w:color="auto"/>
        <w:right w:val="none" w:sz="0" w:space="0" w:color="auto"/>
      </w:divBdr>
    </w:div>
    <w:div w:id="1228960048">
      <w:bodyDiv w:val="1"/>
      <w:marLeft w:val="0"/>
      <w:marRight w:val="0"/>
      <w:marTop w:val="0"/>
      <w:marBottom w:val="0"/>
      <w:divBdr>
        <w:top w:val="none" w:sz="0" w:space="0" w:color="auto"/>
        <w:left w:val="none" w:sz="0" w:space="0" w:color="auto"/>
        <w:bottom w:val="none" w:sz="0" w:space="0" w:color="auto"/>
        <w:right w:val="none" w:sz="0" w:space="0" w:color="auto"/>
      </w:divBdr>
    </w:div>
    <w:div w:id="1288075852">
      <w:bodyDiv w:val="1"/>
      <w:marLeft w:val="0"/>
      <w:marRight w:val="0"/>
      <w:marTop w:val="0"/>
      <w:marBottom w:val="0"/>
      <w:divBdr>
        <w:top w:val="none" w:sz="0" w:space="0" w:color="auto"/>
        <w:left w:val="none" w:sz="0" w:space="0" w:color="auto"/>
        <w:bottom w:val="none" w:sz="0" w:space="0" w:color="auto"/>
        <w:right w:val="none" w:sz="0" w:space="0" w:color="auto"/>
      </w:divBdr>
    </w:div>
    <w:div w:id="15979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3.eu-west-1.amazonaws.com/forum.eyfs.info/monthly_2018_11/image.png.a80a49d398c1aee59de01092ea1fc71d.png"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s3.eu-west-1.amazonaws.com/forum.eyfs.info/monthly_2018_11/image.png.c9775cb26e9a468fd1d93bebb35c02f0.png" TargetMode="External"/><Relationship Id="rId12" Type="http://schemas.openxmlformats.org/officeDocument/2006/relationships/image" Target="media/image5.png"/><Relationship Id="rId17" Type="http://schemas.openxmlformats.org/officeDocument/2006/relationships/hyperlink" Target="https://s3.eu-west-1.amazonaws.com/forum.eyfs.info/monthly_2018_11/image.png.c11703644dd4314d315f34e978fb5f4f.png"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s3.eu-west-1.amazonaws.com/forum.eyfs.info/monthly_2018_11/image.png.b2e46567516935d71c0730570a748635.pn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s3.eu-west-1.amazonaws.com/forum.eyfs.info/monthly_2018_11/image.png.af25031f90fdb47554a4a364a3bdcf6e.png" TargetMode="External"/><Relationship Id="rId5" Type="http://schemas.openxmlformats.org/officeDocument/2006/relationships/image" Target="media/image1.png"/><Relationship Id="rId15" Type="http://schemas.openxmlformats.org/officeDocument/2006/relationships/hyperlink" Target="https://s3.eu-west-1.amazonaws.com/forum.eyfs.info/monthly_2018_11/image.png.1650b135419ff60aa88309295773e4d9.pn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hyperlink" Target="https://s3.eu-west-1.amazonaws.com/forum.eyfs.info/monthly_2018_11/image.png.aa792cf366160171839e1612de4a1739.png" TargetMode="External"/><Relationship Id="rId9" Type="http://schemas.openxmlformats.org/officeDocument/2006/relationships/hyperlink" Target="https://s3.eu-west-1.amazonaws.com/forum.eyfs.info/monthly_2018_11/image.png.5ae40266e4504f1230415c6a09e59354.png"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646</Words>
  <Characters>3683</Characters>
  <Application>Microsoft Office Word</Application>
  <DocSecurity>0</DocSecurity>
  <Lines>30</Lines>
  <Paragraphs>8</Paragraphs>
  <ScaleCrop>false</ScaleCrop>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Stepping Stones</dc:creator>
  <cp:keywords/>
  <dc:description/>
  <cp:lastModifiedBy>Stepping Stones</cp:lastModifiedBy>
  <cp:revision>2</cp:revision>
  <dcterms:created xsi:type="dcterms:W3CDTF">2020-10-27T13:26:00Z</dcterms:created>
  <dcterms:modified xsi:type="dcterms:W3CDTF">2020-10-27T13:26:00Z</dcterms:modified>
</cp:coreProperties>
</file>